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55" w:rsidRDefault="00490ECB" w:rsidP="007A0855">
      <w:pPr>
        <w:pStyle w:val="4"/>
        <w:jc w:val="center"/>
        <w:rPr>
          <w:sz w:val="32"/>
        </w:rPr>
      </w:pPr>
      <w:r>
        <w:rPr>
          <w:sz w:val="32"/>
        </w:rPr>
        <w:t>ООО</w:t>
      </w:r>
      <w:r w:rsidR="007A0855">
        <w:rPr>
          <w:sz w:val="32"/>
        </w:rPr>
        <w:t xml:space="preserve"> </w:t>
      </w:r>
      <w:r w:rsidR="007A0855" w:rsidRPr="007A0855">
        <w:rPr>
          <w:sz w:val="32"/>
        </w:rPr>
        <w:t>“</w:t>
      </w:r>
      <w:r w:rsidR="007A0855">
        <w:rPr>
          <w:sz w:val="32"/>
        </w:rPr>
        <w:t>Мобильные конструкции</w:t>
      </w:r>
      <w:r w:rsidR="007A0855" w:rsidRPr="007A0855">
        <w:rPr>
          <w:sz w:val="32"/>
        </w:rPr>
        <w:t>”</w:t>
      </w:r>
    </w:p>
    <w:p w:rsidR="007A0855" w:rsidRDefault="007A0855" w:rsidP="007A0855">
      <w:pPr>
        <w:jc w:val="center"/>
        <w:rPr>
          <w:b/>
          <w:i/>
        </w:rPr>
      </w:pPr>
      <w:r>
        <w:rPr>
          <w:b/>
          <w:i/>
        </w:rPr>
        <w:t xml:space="preserve">Москва, </w:t>
      </w:r>
      <w:proofErr w:type="spellStart"/>
      <w:r>
        <w:rPr>
          <w:b/>
          <w:i/>
        </w:rPr>
        <w:t>ул.Михалковская</w:t>
      </w:r>
      <w:proofErr w:type="spellEnd"/>
      <w:r>
        <w:rPr>
          <w:b/>
          <w:i/>
        </w:rPr>
        <w:t>, 63 б</w:t>
      </w:r>
    </w:p>
    <w:p w:rsidR="007A0855" w:rsidRPr="00BB3AA4" w:rsidRDefault="007A0855" w:rsidP="007A0855">
      <w:pPr>
        <w:jc w:val="center"/>
        <w:rPr>
          <w:b/>
          <w:i/>
          <w:lang w:val="en-US"/>
        </w:rPr>
      </w:pPr>
      <w:r>
        <w:rPr>
          <w:b/>
          <w:i/>
        </w:rPr>
        <w:t>Тел</w:t>
      </w:r>
      <w:r w:rsidR="000D1351" w:rsidRPr="00BB3AA4">
        <w:rPr>
          <w:b/>
          <w:i/>
          <w:lang w:val="en-US"/>
        </w:rPr>
        <w:t>. (495)  601-9052, 601-9035</w:t>
      </w:r>
    </w:p>
    <w:p w:rsidR="007A0855" w:rsidRPr="000D1351" w:rsidRDefault="007A0855" w:rsidP="007A0855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E</w:t>
      </w:r>
      <w:r w:rsidRPr="000D1351">
        <w:rPr>
          <w:sz w:val="28"/>
          <w:lang w:val="en-US"/>
        </w:rPr>
        <w:t>-</w:t>
      </w:r>
      <w:r>
        <w:rPr>
          <w:sz w:val="28"/>
          <w:lang w:val="en-US"/>
        </w:rPr>
        <w:t>mail</w:t>
      </w:r>
      <w:r w:rsidRPr="000D1351">
        <w:rPr>
          <w:sz w:val="28"/>
          <w:lang w:val="en-US"/>
        </w:rPr>
        <w:t xml:space="preserve">: </w:t>
      </w:r>
      <w:hyperlink r:id="rId4" w:history="1">
        <w:r w:rsidR="000D1351" w:rsidRPr="00C72AEE">
          <w:rPr>
            <w:rStyle w:val="a3"/>
            <w:sz w:val="28"/>
            <w:lang w:val="en-US"/>
          </w:rPr>
          <w:t>office</w:t>
        </w:r>
        <w:r w:rsidR="000D1351" w:rsidRPr="000D1351">
          <w:rPr>
            <w:rStyle w:val="a3"/>
            <w:sz w:val="28"/>
            <w:lang w:val="en-US"/>
          </w:rPr>
          <w:t>@</w:t>
        </w:r>
        <w:r w:rsidR="000D1351" w:rsidRPr="00C72AEE">
          <w:rPr>
            <w:rStyle w:val="a3"/>
            <w:sz w:val="28"/>
            <w:lang w:val="en-US"/>
          </w:rPr>
          <w:t>biznes</w:t>
        </w:r>
        <w:r w:rsidR="000D1351" w:rsidRPr="000D1351">
          <w:rPr>
            <w:rStyle w:val="a3"/>
            <w:sz w:val="28"/>
            <w:lang w:val="en-US"/>
          </w:rPr>
          <w:t>-</w:t>
        </w:r>
        <w:r w:rsidR="000D1351" w:rsidRPr="00C72AEE">
          <w:rPr>
            <w:rStyle w:val="a3"/>
            <w:sz w:val="28"/>
            <w:lang w:val="en-US"/>
          </w:rPr>
          <w:t>hat</w:t>
        </w:r>
        <w:r w:rsidR="000D1351" w:rsidRPr="000D1351">
          <w:rPr>
            <w:rStyle w:val="a3"/>
            <w:sz w:val="28"/>
            <w:lang w:val="en-US"/>
          </w:rPr>
          <w:t>.</w:t>
        </w:r>
        <w:r w:rsidR="000D1351" w:rsidRPr="00C72AEE">
          <w:rPr>
            <w:rStyle w:val="a3"/>
            <w:sz w:val="28"/>
            <w:lang w:val="en-US"/>
          </w:rPr>
          <w:t>ru</w:t>
        </w:r>
      </w:hyperlink>
    </w:p>
    <w:p w:rsidR="007A0855" w:rsidRPr="000D1351" w:rsidRDefault="000D1351" w:rsidP="007A0855">
      <w:pPr>
        <w:jc w:val="center"/>
        <w:rPr>
          <w:sz w:val="28"/>
        </w:rPr>
      </w:pPr>
      <w:r w:rsidRPr="000D1351">
        <w:rPr>
          <w:sz w:val="28"/>
        </w:rPr>
        <w:t>Сайт</w:t>
      </w:r>
      <w:r w:rsidR="007A0855" w:rsidRPr="007A0855">
        <w:rPr>
          <w:sz w:val="28"/>
        </w:rPr>
        <w:t xml:space="preserve">: </w:t>
      </w:r>
      <w:hyperlink r:id="rId5" w:history="1">
        <w:r w:rsidRPr="00C72AEE">
          <w:rPr>
            <w:rStyle w:val="a3"/>
            <w:sz w:val="28"/>
            <w:lang w:val="en-US"/>
          </w:rPr>
          <w:t>www</w:t>
        </w:r>
        <w:r w:rsidRPr="00C72AEE">
          <w:rPr>
            <w:rStyle w:val="a3"/>
            <w:sz w:val="28"/>
          </w:rPr>
          <w:t>.</w:t>
        </w:r>
        <w:proofErr w:type="spellStart"/>
        <w:r w:rsidRPr="00C72AEE">
          <w:rPr>
            <w:rStyle w:val="a3"/>
            <w:sz w:val="28"/>
            <w:lang w:val="en-US"/>
          </w:rPr>
          <w:t>biznes</w:t>
        </w:r>
        <w:proofErr w:type="spellEnd"/>
        <w:r w:rsidRPr="00C72AEE">
          <w:rPr>
            <w:rStyle w:val="a3"/>
            <w:sz w:val="28"/>
          </w:rPr>
          <w:t>-</w:t>
        </w:r>
        <w:r w:rsidRPr="00C72AEE">
          <w:rPr>
            <w:rStyle w:val="a3"/>
            <w:sz w:val="28"/>
            <w:lang w:val="en-US"/>
          </w:rPr>
          <w:t>hat</w:t>
        </w:r>
        <w:r w:rsidRPr="00C72AEE">
          <w:rPr>
            <w:rStyle w:val="a3"/>
            <w:sz w:val="28"/>
          </w:rPr>
          <w:t>.</w:t>
        </w:r>
        <w:proofErr w:type="spellStart"/>
        <w:r w:rsidRPr="00C72AEE">
          <w:rPr>
            <w:rStyle w:val="a3"/>
            <w:sz w:val="28"/>
            <w:lang w:val="en-US"/>
          </w:rPr>
          <w:t>ru</w:t>
        </w:r>
        <w:proofErr w:type="spellEnd"/>
      </w:hyperlink>
    </w:p>
    <w:p w:rsidR="007A0855" w:rsidRPr="007A0855" w:rsidRDefault="007A0855" w:rsidP="007A0855">
      <w:pPr>
        <w:rPr>
          <w:b/>
          <w:sz w:val="19"/>
          <w:szCs w:val="19"/>
        </w:rPr>
      </w:pPr>
    </w:p>
    <w:p w:rsidR="007A0855" w:rsidRPr="00346EEB" w:rsidRDefault="007A0855" w:rsidP="00346EEB">
      <w:pPr>
        <w:jc w:val="center"/>
        <w:rPr>
          <w:rFonts w:ascii="Arial" w:hAnsi="Arial" w:cs="Arial"/>
          <w:b/>
          <w:sz w:val="28"/>
          <w:szCs w:val="28"/>
        </w:rPr>
      </w:pPr>
      <w:r w:rsidRPr="00346EEB"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7A0855" w:rsidRPr="00346EEB" w:rsidRDefault="007A0855" w:rsidP="00346EEB">
      <w:pPr>
        <w:jc w:val="center"/>
        <w:rPr>
          <w:rFonts w:ascii="Arial" w:hAnsi="Arial" w:cs="Arial"/>
          <w:b/>
          <w:sz w:val="28"/>
          <w:szCs w:val="28"/>
        </w:rPr>
      </w:pPr>
      <w:r w:rsidRPr="00346EEB">
        <w:rPr>
          <w:rFonts w:ascii="Arial" w:hAnsi="Arial" w:cs="Arial"/>
          <w:b/>
          <w:sz w:val="28"/>
          <w:szCs w:val="28"/>
        </w:rPr>
        <w:t>для расчета стоимости здания</w:t>
      </w:r>
    </w:p>
    <w:p w:rsidR="007A0855" w:rsidRPr="00346EEB" w:rsidRDefault="00BB3AA4" w:rsidP="00346E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tbl>
      <w:tblPr>
        <w:tblpPr w:leftFromText="180" w:rightFromText="180" w:vertAnchor="text" w:horzAnchor="margin" w:tblpXSpec="right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7A0855" w:rsidTr="0086194F">
        <w:trPr>
          <w:trHeight w:val="360"/>
        </w:trPr>
        <w:tc>
          <w:tcPr>
            <w:tcW w:w="6300" w:type="dxa"/>
          </w:tcPr>
          <w:p w:rsidR="007A0855" w:rsidRDefault="007A0855" w:rsidP="0086194F">
            <w:pPr>
              <w:rPr>
                <w:sz w:val="19"/>
                <w:szCs w:val="19"/>
              </w:rPr>
            </w:pPr>
          </w:p>
          <w:p w:rsidR="007A0855" w:rsidRDefault="007A0855" w:rsidP="0086194F">
            <w:pPr>
              <w:rPr>
                <w:sz w:val="19"/>
                <w:szCs w:val="19"/>
              </w:rPr>
            </w:pPr>
          </w:p>
        </w:tc>
      </w:tr>
    </w:tbl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  <w:r w:rsidRPr="00346EEB">
        <w:rPr>
          <w:rFonts w:ascii="Arial" w:hAnsi="Arial" w:cs="Arial"/>
          <w:sz w:val="22"/>
          <w:szCs w:val="22"/>
        </w:rPr>
        <w:t>Организация</w:t>
      </w:r>
      <w:r w:rsidR="00BB3AA4">
        <w:rPr>
          <w:rFonts w:ascii="Arial" w:hAnsi="Arial" w:cs="Arial"/>
          <w:sz w:val="22"/>
          <w:szCs w:val="22"/>
        </w:rPr>
        <w:t xml:space="preserve"> </w:t>
      </w:r>
      <w:r w:rsidRPr="00346EEB">
        <w:rPr>
          <w:rFonts w:ascii="Arial" w:hAnsi="Arial" w:cs="Arial"/>
          <w:sz w:val="22"/>
          <w:szCs w:val="22"/>
        </w:rPr>
        <w:t>/</w:t>
      </w:r>
      <w:r w:rsidR="00BB3AA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6EEB">
        <w:rPr>
          <w:rFonts w:ascii="Arial" w:hAnsi="Arial" w:cs="Arial"/>
          <w:sz w:val="22"/>
          <w:szCs w:val="22"/>
        </w:rPr>
        <w:t>Контактное  лицо</w:t>
      </w:r>
      <w:proofErr w:type="gramEnd"/>
    </w:p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  <w:r w:rsidRPr="00346EEB">
        <w:rPr>
          <w:rFonts w:ascii="Arial" w:hAnsi="Arial" w:cs="Arial"/>
          <w:sz w:val="22"/>
          <w:szCs w:val="22"/>
        </w:rPr>
        <w:t xml:space="preserve">Координаты для связи              </w:t>
      </w:r>
    </w:p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7A0855" w:rsidRPr="00346EEB" w:rsidTr="0086194F">
        <w:trPr>
          <w:trHeight w:val="360"/>
        </w:trPr>
        <w:tc>
          <w:tcPr>
            <w:tcW w:w="6300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  <w:r w:rsidRPr="00346EEB">
        <w:rPr>
          <w:rFonts w:ascii="Arial" w:hAnsi="Arial" w:cs="Arial"/>
          <w:sz w:val="22"/>
          <w:szCs w:val="22"/>
        </w:rPr>
        <w:t>Регион (город)</w:t>
      </w:r>
    </w:p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  <w:r w:rsidRPr="00346EEB">
        <w:rPr>
          <w:rFonts w:ascii="Arial" w:hAnsi="Arial" w:cs="Arial"/>
          <w:sz w:val="22"/>
          <w:szCs w:val="22"/>
        </w:rPr>
        <w:t xml:space="preserve">строительства                             </w:t>
      </w:r>
    </w:p>
    <w:p w:rsidR="007A0855" w:rsidRPr="00346EEB" w:rsidRDefault="00BB3AA4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tbl>
      <w:tblPr>
        <w:tblpPr w:leftFromText="180" w:rightFromText="180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1"/>
      </w:tblGrid>
      <w:tr w:rsidR="007A0855" w:rsidRPr="00346EEB" w:rsidTr="0086194F">
        <w:trPr>
          <w:trHeight w:val="387"/>
        </w:trPr>
        <w:tc>
          <w:tcPr>
            <w:tcW w:w="6321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  <w:r w:rsidRPr="00346EEB">
        <w:rPr>
          <w:rFonts w:ascii="Arial" w:hAnsi="Arial" w:cs="Arial"/>
          <w:sz w:val="22"/>
          <w:szCs w:val="22"/>
        </w:rPr>
        <w:t xml:space="preserve">Размеры здания   </w:t>
      </w:r>
    </w:p>
    <w:p w:rsidR="00490ECB" w:rsidRDefault="00490ECB" w:rsidP="00490ECB">
      <w:pPr>
        <w:jc w:val="right"/>
        <w:rPr>
          <w:rFonts w:ascii="Arial" w:hAnsi="Arial" w:cs="Arial"/>
          <w:sz w:val="22"/>
          <w:szCs w:val="22"/>
        </w:rPr>
      </w:pPr>
    </w:p>
    <w:p w:rsidR="007A0855" w:rsidRPr="00490ECB" w:rsidRDefault="007A0855" w:rsidP="00490ECB">
      <w:pPr>
        <w:jc w:val="right"/>
        <w:rPr>
          <w:rFonts w:ascii="Arial" w:hAnsi="Arial" w:cs="Arial"/>
          <w:sz w:val="18"/>
          <w:szCs w:val="20"/>
        </w:rPr>
      </w:pPr>
      <w:r w:rsidRPr="00490ECB">
        <w:rPr>
          <w:rFonts w:ascii="Arial" w:hAnsi="Arial" w:cs="Arial"/>
          <w:sz w:val="18"/>
          <w:szCs w:val="20"/>
        </w:rPr>
        <w:t>ширина, длина, высота колонны до нижней части несущих конструкций</w:t>
      </w:r>
    </w:p>
    <w:p w:rsidR="007A0855" w:rsidRPr="00490ECB" w:rsidRDefault="007A0855" w:rsidP="007A0855">
      <w:pP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7A0855" w:rsidRPr="00346EEB" w:rsidRDefault="00490ECB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Ограждающие конструкции</w:t>
      </w:r>
      <w:r w:rsidR="007A0855" w:rsidRPr="00346EEB">
        <w:rPr>
          <w:rFonts w:ascii="Arial" w:hAnsi="Arial" w:cs="Arial"/>
          <w:sz w:val="22"/>
          <w:szCs w:val="22"/>
        </w:rPr>
        <w:br/>
      </w:r>
    </w:p>
    <w:p w:rsidR="007A0855" w:rsidRPr="00490ECB" w:rsidRDefault="00BB3AA4" w:rsidP="00490ECB">
      <w:pPr>
        <w:ind w:right="-514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отсутствует, </w:t>
      </w:r>
      <w:r w:rsidR="007A0855" w:rsidRPr="00490ECB">
        <w:rPr>
          <w:rFonts w:ascii="Arial" w:hAnsi="Arial" w:cs="Arial"/>
          <w:sz w:val="18"/>
          <w:szCs w:val="20"/>
        </w:rPr>
        <w:t>поэлементная сборка (</w:t>
      </w:r>
      <w:proofErr w:type="spellStart"/>
      <w:r w:rsidR="007A0855" w:rsidRPr="00490ECB">
        <w:rPr>
          <w:rFonts w:ascii="Arial" w:hAnsi="Arial" w:cs="Arial"/>
          <w:sz w:val="18"/>
          <w:szCs w:val="20"/>
        </w:rPr>
        <w:t>профлист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r w:rsidR="007A0855" w:rsidRPr="00490ECB">
        <w:rPr>
          <w:rFonts w:ascii="Arial" w:hAnsi="Arial" w:cs="Arial"/>
          <w:sz w:val="18"/>
          <w:szCs w:val="20"/>
        </w:rPr>
        <w:t>/</w:t>
      </w:r>
      <w:r>
        <w:rPr>
          <w:rFonts w:ascii="Arial" w:hAnsi="Arial" w:cs="Arial"/>
          <w:sz w:val="18"/>
          <w:szCs w:val="20"/>
        </w:rPr>
        <w:t xml:space="preserve"> </w:t>
      </w:r>
      <w:r w:rsidR="007A0855" w:rsidRPr="00490ECB">
        <w:rPr>
          <w:rFonts w:ascii="Arial" w:hAnsi="Arial" w:cs="Arial"/>
          <w:sz w:val="18"/>
          <w:szCs w:val="20"/>
        </w:rPr>
        <w:t>утеплитель</w:t>
      </w:r>
      <w:r>
        <w:rPr>
          <w:rFonts w:ascii="Arial" w:hAnsi="Arial" w:cs="Arial"/>
          <w:sz w:val="18"/>
          <w:szCs w:val="20"/>
        </w:rPr>
        <w:t xml:space="preserve"> </w:t>
      </w:r>
      <w:r w:rsidR="007A0855" w:rsidRPr="00490ECB">
        <w:rPr>
          <w:rFonts w:ascii="Arial" w:hAnsi="Arial" w:cs="Arial"/>
          <w:sz w:val="18"/>
          <w:szCs w:val="20"/>
        </w:rPr>
        <w:t>/</w:t>
      </w:r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профлист</w:t>
      </w:r>
      <w:proofErr w:type="spellEnd"/>
      <w:r>
        <w:rPr>
          <w:rFonts w:ascii="Arial" w:hAnsi="Arial" w:cs="Arial"/>
          <w:sz w:val="18"/>
          <w:szCs w:val="20"/>
        </w:rPr>
        <w:t>),</w:t>
      </w:r>
      <w:r w:rsidR="007A0855" w:rsidRPr="00490ECB">
        <w:rPr>
          <w:rFonts w:ascii="Arial" w:hAnsi="Arial" w:cs="Arial"/>
          <w:sz w:val="18"/>
          <w:szCs w:val="20"/>
        </w:rPr>
        <w:t xml:space="preserve"> сэндвич-панели</w:t>
      </w:r>
    </w:p>
    <w:p w:rsidR="007A0855" w:rsidRPr="00346EEB" w:rsidRDefault="00BB3AA4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7" style="width:0;height:1.5pt" o:hralign="center" o:hrstd="t" o:hr="t" fillcolor="#aca899" stroked="f"/>
        </w:pict>
      </w: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490ECB">
        <w:trPr>
          <w:trHeight w:val="416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490ECB" w:rsidRDefault="00490ECB" w:rsidP="007A0855">
      <w:pPr>
        <w:rPr>
          <w:rFonts w:ascii="Arial" w:hAnsi="Arial" w:cs="Arial"/>
          <w:sz w:val="22"/>
          <w:szCs w:val="22"/>
        </w:rPr>
      </w:pPr>
    </w:p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  <w:r w:rsidRPr="00346EEB">
        <w:rPr>
          <w:rFonts w:ascii="Arial" w:hAnsi="Arial" w:cs="Arial"/>
          <w:sz w:val="22"/>
          <w:szCs w:val="22"/>
        </w:rPr>
        <w:t xml:space="preserve">Этажность здания                     </w:t>
      </w:r>
    </w:p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490ECB" w:rsidRDefault="007A0855" w:rsidP="00490ECB">
      <w:pPr>
        <w:rPr>
          <w:rFonts w:ascii="Arial" w:hAnsi="Arial" w:cs="Arial"/>
          <w:sz w:val="22"/>
          <w:szCs w:val="22"/>
        </w:rPr>
      </w:pPr>
      <w:r w:rsidRPr="00346EEB">
        <w:rPr>
          <w:rFonts w:ascii="Arial" w:hAnsi="Arial" w:cs="Arial"/>
          <w:sz w:val="22"/>
          <w:szCs w:val="22"/>
        </w:rPr>
        <w:t>Крановое оборудование</w:t>
      </w:r>
    </w:p>
    <w:p w:rsidR="007A0855" w:rsidRPr="00490ECB" w:rsidRDefault="007A0855" w:rsidP="00490ECB">
      <w:pPr>
        <w:rPr>
          <w:rFonts w:ascii="Arial" w:hAnsi="Arial" w:cs="Arial"/>
          <w:sz w:val="18"/>
          <w:szCs w:val="22"/>
        </w:rPr>
      </w:pPr>
    </w:p>
    <w:p w:rsidR="007A0855" w:rsidRPr="00490ECB" w:rsidRDefault="00BB3AA4" w:rsidP="00490ECB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тип (подвесная</w:t>
      </w:r>
      <w:r w:rsidRPr="00BB3AA4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/</w:t>
      </w:r>
      <w:r w:rsidRPr="00BB3AA4">
        <w:rPr>
          <w:rFonts w:ascii="Arial" w:hAnsi="Arial" w:cs="Arial"/>
          <w:sz w:val="18"/>
          <w:szCs w:val="20"/>
        </w:rPr>
        <w:t xml:space="preserve"> </w:t>
      </w:r>
      <w:r w:rsidR="007A0855" w:rsidRPr="00490ECB">
        <w:rPr>
          <w:rFonts w:ascii="Arial" w:hAnsi="Arial" w:cs="Arial"/>
          <w:sz w:val="18"/>
          <w:szCs w:val="20"/>
        </w:rPr>
        <w:t>опорная), грузоподъемность, длина подкрановых путей</w:t>
      </w:r>
    </w:p>
    <w:p w:rsidR="007A0855" w:rsidRPr="00490ECB" w:rsidRDefault="007A0855" w:rsidP="007A0855">
      <w:pP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7A0855" w:rsidRPr="00346EEB" w:rsidRDefault="00490ECB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Ворота</w:t>
      </w:r>
    </w:p>
    <w:p w:rsidR="00490ECB" w:rsidRPr="00490ECB" w:rsidRDefault="00490ECB" w:rsidP="00490ECB">
      <w:pPr>
        <w:rPr>
          <w:rFonts w:ascii="Arial" w:hAnsi="Arial" w:cs="Arial"/>
          <w:sz w:val="18"/>
          <w:szCs w:val="22"/>
        </w:rPr>
      </w:pPr>
    </w:p>
    <w:p w:rsidR="007A0855" w:rsidRDefault="007A0855" w:rsidP="00490ECB">
      <w:pPr>
        <w:jc w:val="right"/>
        <w:rPr>
          <w:rFonts w:ascii="Arial" w:hAnsi="Arial" w:cs="Arial"/>
          <w:sz w:val="20"/>
          <w:szCs w:val="20"/>
        </w:rPr>
      </w:pPr>
      <w:r w:rsidRPr="00490ECB">
        <w:rPr>
          <w:rFonts w:ascii="Arial" w:hAnsi="Arial" w:cs="Arial"/>
          <w:sz w:val="18"/>
          <w:szCs w:val="20"/>
        </w:rPr>
        <w:t>тип (распашные, подъемные, сдвижные), количество, размеры</w:t>
      </w:r>
    </w:p>
    <w:p w:rsidR="00490ECB" w:rsidRPr="00490ECB" w:rsidRDefault="00490ECB" w:rsidP="00490ECB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490ECB" w:rsidRDefault="00490ECB" w:rsidP="00490E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Двери</w:t>
      </w:r>
    </w:p>
    <w:p w:rsidR="00490ECB" w:rsidRPr="00490ECB" w:rsidRDefault="00490ECB" w:rsidP="00490ECB">
      <w:pPr>
        <w:rPr>
          <w:rFonts w:ascii="Arial" w:hAnsi="Arial" w:cs="Arial"/>
          <w:sz w:val="18"/>
          <w:szCs w:val="22"/>
        </w:rPr>
      </w:pPr>
    </w:p>
    <w:p w:rsidR="007A0855" w:rsidRPr="00346EEB" w:rsidRDefault="000D1351" w:rsidP="00490ECB">
      <w:pPr>
        <w:jc w:val="right"/>
        <w:rPr>
          <w:rFonts w:ascii="Arial" w:hAnsi="Arial" w:cs="Arial"/>
          <w:sz w:val="20"/>
          <w:szCs w:val="20"/>
        </w:rPr>
      </w:pPr>
      <w:r w:rsidRPr="00490ECB">
        <w:rPr>
          <w:rFonts w:ascii="Arial" w:hAnsi="Arial" w:cs="Arial"/>
          <w:sz w:val="18"/>
          <w:szCs w:val="20"/>
        </w:rPr>
        <w:t>тип (</w:t>
      </w:r>
      <w:r w:rsidR="007A0855" w:rsidRPr="00490ECB">
        <w:rPr>
          <w:rFonts w:ascii="Arial" w:hAnsi="Arial" w:cs="Arial"/>
          <w:sz w:val="18"/>
          <w:szCs w:val="20"/>
        </w:rPr>
        <w:t>ПВХ, металлические, алюминиевые), количество, размеры</w:t>
      </w:r>
    </w:p>
    <w:p w:rsidR="007A0855" w:rsidRPr="00346EEB" w:rsidRDefault="007A0855" w:rsidP="007A085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490ECB" w:rsidRDefault="00490ECB" w:rsidP="00490E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Окна</w:t>
      </w:r>
      <w:r w:rsidR="00BB3AA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 витражи</w:t>
      </w:r>
    </w:p>
    <w:p w:rsidR="00490ECB" w:rsidRPr="00490ECB" w:rsidRDefault="00490ECB" w:rsidP="00490ECB">
      <w:pPr>
        <w:rPr>
          <w:rFonts w:ascii="Arial" w:hAnsi="Arial" w:cs="Arial"/>
          <w:sz w:val="18"/>
          <w:szCs w:val="22"/>
        </w:rPr>
      </w:pPr>
    </w:p>
    <w:p w:rsidR="007A0855" w:rsidRPr="00346EEB" w:rsidRDefault="000D1351" w:rsidP="00490ECB">
      <w:pPr>
        <w:jc w:val="right"/>
        <w:rPr>
          <w:rFonts w:ascii="Arial" w:hAnsi="Arial" w:cs="Arial"/>
          <w:sz w:val="20"/>
          <w:szCs w:val="20"/>
        </w:rPr>
      </w:pPr>
      <w:r w:rsidRPr="00490ECB">
        <w:rPr>
          <w:rFonts w:ascii="Arial" w:hAnsi="Arial" w:cs="Arial"/>
          <w:sz w:val="18"/>
          <w:szCs w:val="20"/>
        </w:rPr>
        <w:t>тип (</w:t>
      </w:r>
      <w:r w:rsidR="007A0855" w:rsidRPr="00490ECB">
        <w:rPr>
          <w:rFonts w:ascii="Arial" w:hAnsi="Arial" w:cs="Arial"/>
          <w:sz w:val="18"/>
          <w:szCs w:val="20"/>
        </w:rPr>
        <w:t>алюминиевые, ПВХ), количество, размеры</w:t>
      </w:r>
    </w:p>
    <w:p w:rsidR="007A0855" w:rsidRPr="00346EEB" w:rsidRDefault="00BB3AA4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8" style="width:0;height:1.5pt" o:hralign="center" o:hrstd="t" o:hr="t" fillcolor="#aca899" stroked="f"/>
        </w:pict>
      </w:r>
    </w:p>
    <w:tbl>
      <w:tblPr>
        <w:tblpPr w:leftFromText="180" w:rightFromText="180" w:vertAnchor="text" w:horzAnchor="margin" w:tblpXSpec="right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490ECB" w:rsidRPr="00346EEB" w:rsidRDefault="007A0855" w:rsidP="00490ECB">
      <w:pPr>
        <w:rPr>
          <w:rFonts w:ascii="Arial" w:hAnsi="Arial" w:cs="Arial"/>
          <w:sz w:val="20"/>
          <w:szCs w:val="20"/>
        </w:rPr>
      </w:pPr>
      <w:r w:rsidRPr="00346EEB">
        <w:rPr>
          <w:rFonts w:ascii="Arial" w:hAnsi="Arial" w:cs="Arial"/>
          <w:b/>
          <w:sz w:val="22"/>
          <w:szCs w:val="22"/>
        </w:rPr>
        <w:t>Дополнительные работы</w:t>
      </w:r>
      <w:r w:rsidRPr="00346EEB">
        <w:rPr>
          <w:rFonts w:ascii="Arial" w:hAnsi="Arial" w:cs="Arial"/>
          <w:sz w:val="22"/>
          <w:szCs w:val="22"/>
        </w:rPr>
        <w:br/>
        <w:t>Полы (нагрузка на м2</w:t>
      </w:r>
      <w:r w:rsidR="00490ECB">
        <w:rPr>
          <w:rFonts w:ascii="Arial" w:hAnsi="Arial" w:cs="Arial"/>
          <w:sz w:val="22"/>
          <w:szCs w:val="22"/>
        </w:rPr>
        <w:t>)</w:t>
      </w:r>
    </w:p>
    <w:p w:rsidR="00490ECB" w:rsidRPr="00490ECB" w:rsidRDefault="00490ECB" w:rsidP="00490ECB">
      <w:pPr>
        <w:rPr>
          <w:rFonts w:ascii="Arial" w:hAnsi="Arial" w:cs="Arial"/>
          <w:sz w:val="18"/>
          <w:szCs w:val="20"/>
        </w:rPr>
      </w:pPr>
    </w:p>
    <w:p w:rsidR="00490ECB" w:rsidRPr="00490ECB" w:rsidRDefault="007A0855" w:rsidP="00490ECB">
      <w:pPr>
        <w:jc w:val="right"/>
        <w:rPr>
          <w:rFonts w:ascii="Arial" w:hAnsi="Arial" w:cs="Arial"/>
          <w:sz w:val="18"/>
          <w:szCs w:val="20"/>
        </w:rPr>
      </w:pPr>
      <w:r w:rsidRPr="00490ECB">
        <w:rPr>
          <w:rFonts w:ascii="Arial" w:hAnsi="Arial" w:cs="Arial"/>
          <w:sz w:val="18"/>
          <w:szCs w:val="20"/>
        </w:rPr>
        <w:t>(требуется устройство</w:t>
      </w:r>
      <w:r w:rsidR="000D1351" w:rsidRPr="00490ECB">
        <w:rPr>
          <w:rFonts w:ascii="Arial" w:hAnsi="Arial" w:cs="Arial"/>
          <w:sz w:val="18"/>
          <w:szCs w:val="20"/>
        </w:rPr>
        <w:t xml:space="preserve"> </w:t>
      </w:r>
      <w:r w:rsidRPr="00490ECB">
        <w:rPr>
          <w:rFonts w:ascii="Arial" w:hAnsi="Arial" w:cs="Arial"/>
          <w:sz w:val="18"/>
          <w:szCs w:val="20"/>
        </w:rPr>
        <w:t>/ не требуется)</w:t>
      </w:r>
    </w:p>
    <w:tbl>
      <w:tblPr>
        <w:tblpPr w:leftFromText="180" w:rightFromText="180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490ECB" w:rsidRPr="00346EEB" w:rsidTr="00490ECB">
        <w:trPr>
          <w:trHeight w:val="363"/>
        </w:trPr>
        <w:tc>
          <w:tcPr>
            <w:tcW w:w="6308" w:type="dxa"/>
          </w:tcPr>
          <w:p w:rsidR="00490ECB" w:rsidRPr="00346EEB" w:rsidRDefault="00490ECB" w:rsidP="00490ECB">
            <w:pPr>
              <w:rPr>
                <w:rFonts w:ascii="Arial" w:hAnsi="Arial" w:cs="Arial"/>
              </w:rPr>
            </w:pPr>
          </w:p>
        </w:tc>
      </w:tr>
    </w:tbl>
    <w:p w:rsidR="00490ECB" w:rsidRPr="00BB3AA4" w:rsidRDefault="00490ECB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Инженерные сети </w:t>
      </w:r>
      <w:r w:rsidRPr="00490ECB">
        <w:rPr>
          <w:rFonts w:ascii="Arial" w:hAnsi="Arial" w:cs="Arial"/>
          <w:sz w:val="22"/>
          <w:szCs w:val="22"/>
        </w:rPr>
        <w:t>(отопление,</w:t>
      </w:r>
      <w:r>
        <w:rPr>
          <w:rFonts w:ascii="Arial" w:hAnsi="Arial" w:cs="Arial"/>
          <w:sz w:val="22"/>
          <w:szCs w:val="22"/>
        </w:rPr>
        <w:t xml:space="preserve"> </w:t>
      </w:r>
      <w:r w:rsidRPr="00490ECB">
        <w:rPr>
          <w:rFonts w:ascii="Arial" w:hAnsi="Arial" w:cs="Arial"/>
          <w:sz w:val="22"/>
          <w:szCs w:val="22"/>
        </w:rPr>
        <w:t xml:space="preserve">электроснабжение, вентиляция, пожарная </w:t>
      </w:r>
      <w:r>
        <w:rPr>
          <w:rFonts w:ascii="Arial" w:hAnsi="Arial" w:cs="Arial"/>
          <w:sz w:val="22"/>
          <w:szCs w:val="22"/>
        </w:rPr>
        <w:t>с</w:t>
      </w:r>
      <w:r w:rsidRPr="00490ECB">
        <w:rPr>
          <w:rFonts w:ascii="Arial" w:hAnsi="Arial" w:cs="Arial"/>
          <w:sz w:val="22"/>
          <w:szCs w:val="22"/>
        </w:rPr>
        <w:t>игнализация</w:t>
      </w:r>
      <w:r w:rsidR="00BB3AA4" w:rsidRPr="00BB3AA4">
        <w:rPr>
          <w:rFonts w:ascii="Arial" w:hAnsi="Arial" w:cs="Arial"/>
          <w:sz w:val="22"/>
          <w:szCs w:val="22"/>
        </w:rPr>
        <w:t>)</w:t>
      </w:r>
    </w:p>
    <w:p w:rsidR="00490ECB" w:rsidRDefault="00490ECB" w:rsidP="00490ECB">
      <w:pPr>
        <w:jc w:val="right"/>
        <w:rPr>
          <w:rFonts w:ascii="Arial" w:hAnsi="Arial" w:cs="Arial"/>
          <w:sz w:val="20"/>
          <w:szCs w:val="20"/>
        </w:rPr>
      </w:pPr>
      <w:r w:rsidRPr="00490ECB">
        <w:rPr>
          <w:rFonts w:ascii="Arial" w:hAnsi="Arial" w:cs="Arial"/>
          <w:sz w:val="18"/>
          <w:szCs w:val="20"/>
        </w:rPr>
        <w:t>(требуется / не требуется)</w:t>
      </w:r>
    </w:p>
    <w:p w:rsidR="007A0855" w:rsidRPr="00490ECB" w:rsidRDefault="007A0855" w:rsidP="007A0855">
      <w:pP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7A0855" w:rsidRPr="00346EEB" w:rsidRDefault="00490ECB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Фундаменты</w:t>
      </w:r>
    </w:p>
    <w:p w:rsidR="00490ECB" w:rsidRPr="00490ECB" w:rsidRDefault="00490ECB" w:rsidP="00490ECB">
      <w:pPr>
        <w:rPr>
          <w:rFonts w:ascii="Arial" w:hAnsi="Arial" w:cs="Arial"/>
          <w:sz w:val="18"/>
          <w:szCs w:val="22"/>
        </w:rPr>
      </w:pPr>
    </w:p>
    <w:p w:rsidR="007A0855" w:rsidRPr="00346EEB" w:rsidRDefault="00490ECB" w:rsidP="00490ECB">
      <w:pPr>
        <w:jc w:val="right"/>
        <w:rPr>
          <w:rFonts w:ascii="Arial" w:hAnsi="Arial" w:cs="Arial"/>
          <w:sz w:val="20"/>
          <w:szCs w:val="20"/>
        </w:rPr>
      </w:pPr>
      <w:r w:rsidRPr="00490ECB">
        <w:rPr>
          <w:rFonts w:ascii="Arial" w:hAnsi="Arial" w:cs="Arial"/>
          <w:sz w:val="18"/>
          <w:szCs w:val="20"/>
        </w:rPr>
        <w:t>(требуются / не требуются)</w:t>
      </w:r>
    </w:p>
    <w:p w:rsidR="007A0855" w:rsidRPr="00490ECB" w:rsidRDefault="007A0855" w:rsidP="007A0855">
      <w:pP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7A0855" w:rsidRPr="00346EEB" w:rsidRDefault="00490ECB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Монтаж (адрес)</w:t>
      </w:r>
    </w:p>
    <w:p w:rsidR="007A0855" w:rsidRPr="00490ECB" w:rsidRDefault="007A0855" w:rsidP="007A0855">
      <w:pPr>
        <w:rPr>
          <w:rFonts w:ascii="Arial" w:hAnsi="Arial" w:cs="Arial"/>
          <w:sz w:val="18"/>
          <w:szCs w:val="22"/>
        </w:rPr>
      </w:pPr>
    </w:p>
    <w:p w:rsidR="007A0855" w:rsidRPr="00490ECB" w:rsidRDefault="007A0855" w:rsidP="00490ECB">
      <w:pPr>
        <w:jc w:val="right"/>
        <w:rPr>
          <w:rFonts w:ascii="Arial" w:hAnsi="Arial" w:cs="Arial"/>
          <w:sz w:val="18"/>
          <w:szCs w:val="20"/>
        </w:rPr>
      </w:pPr>
      <w:r w:rsidRPr="00490ECB">
        <w:rPr>
          <w:rFonts w:ascii="Arial" w:hAnsi="Arial" w:cs="Arial"/>
          <w:sz w:val="18"/>
          <w:szCs w:val="20"/>
        </w:rPr>
        <w:t>(требуется / не требуется)</w:t>
      </w:r>
    </w:p>
    <w:p w:rsidR="007A0855" w:rsidRPr="00490ECB" w:rsidRDefault="007A0855" w:rsidP="007A0855">
      <w:pP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8"/>
      </w:tblGrid>
      <w:tr w:rsidR="007A0855" w:rsidRPr="00346EEB" w:rsidTr="0086194F">
        <w:trPr>
          <w:trHeight w:val="363"/>
        </w:trPr>
        <w:tc>
          <w:tcPr>
            <w:tcW w:w="6308" w:type="dxa"/>
          </w:tcPr>
          <w:p w:rsidR="007A0855" w:rsidRPr="00346EEB" w:rsidRDefault="007A0855" w:rsidP="0086194F">
            <w:pPr>
              <w:rPr>
                <w:rFonts w:ascii="Arial" w:hAnsi="Arial" w:cs="Arial"/>
              </w:rPr>
            </w:pPr>
          </w:p>
        </w:tc>
      </w:tr>
    </w:tbl>
    <w:p w:rsidR="007A0855" w:rsidRPr="00346EEB" w:rsidRDefault="00490ECB" w:rsidP="007A08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Доставка (адрес)</w:t>
      </w:r>
    </w:p>
    <w:p w:rsidR="007A0855" w:rsidRPr="00490ECB" w:rsidRDefault="007A0855" w:rsidP="007A0855">
      <w:pPr>
        <w:rPr>
          <w:rFonts w:ascii="Arial" w:hAnsi="Arial" w:cs="Arial"/>
          <w:sz w:val="18"/>
          <w:szCs w:val="22"/>
        </w:rPr>
      </w:pPr>
    </w:p>
    <w:p w:rsidR="007A0855" w:rsidRDefault="007A0855" w:rsidP="00490ECB">
      <w:pPr>
        <w:jc w:val="right"/>
        <w:rPr>
          <w:rFonts w:ascii="Arial" w:hAnsi="Arial" w:cs="Arial"/>
          <w:sz w:val="18"/>
          <w:szCs w:val="20"/>
        </w:rPr>
      </w:pPr>
      <w:r w:rsidRPr="00490ECB">
        <w:rPr>
          <w:rFonts w:ascii="Arial" w:hAnsi="Arial" w:cs="Arial"/>
          <w:sz w:val="18"/>
          <w:szCs w:val="20"/>
        </w:rPr>
        <w:t>(требуется</w:t>
      </w:r>
      <w:r w:rsidR="000D1351" w:rsidRPr="00490ECB">
        <w:rPr>
          <w:rFonts w:ascii="Arial" w:hAnsi="Arial" w:cs="Arial"/>
          <w:sz w:val="18"/>
          <w:szCs w:val="20"/>
        </w:rPr>
        <w:t xml:space="preserve"> </w:t>
      </w:r>
      <w:r w:rsidRPr="00490ECB">
        <w:rPr>
          <w:rFonts w:ascii="Arial" w:hAnsi="Arial" w:cs="Arial"/>
          <w:sz w:val="18"/>
          <w:szCs w:val="20"/>
        </w:rPr>
        <w:t>/ самовывоз)</w:t>
      </w:r>
    </w:p>
    <w:p w:rsidR="00490ECB" w:rsidRPr="00490ECB" w:rsidRDefault="00490ECB" w:rsidP="00490ECB">
      <w:pPr>
        <w:rPr>
          <w:rFonts w:ascii="Arial" w:hAnsi="Arial" w:cs="Arial"/>
          <w:sz w:val="20"/>
          <w:szCs w:val="20"/>
        </w:rPr>
      </w:pPr>
    </w:p>
    <w:p w:rsidR="004901C4" w:rsidRDefault="000D1351">
      <w:r>
        <w:rPr>
          <w:b/>
        </w:rPr>
        <w:t>ТЗ Вы можете на</w:t>
      </w:r>
      <w:r w:rsidR="007A0855">
        <w:rPr>
          <w:b/>
        </w:rPr>
        <w:t>править</w:t>
      </w:r>
      <w:r w:rsidR="007A0855">
        <w:t xml:space="preserve"> по </w:t>
      </w:r>
      <w:r w:rsidR="007A0855">
        <w:rPr>
          <w:lang w:val="en-US"/>
        </w:rPr>
        <w:t>e</w:t>
      </w:r>
      <w:r w:rsidR="007A0855" w:rsidRPr="005B58E4">
        <w:t>-</w:t>
      </w:r>
      <w:r w:rsidR="007A0855">
        <w:rPr>
          <w:lang w:val="en-US"/>
        </w:rPr>
        <w:t>mail</w:t>
      </w:r>
      <w:r w:rsidR="007A0855">
        <w:t xml:space="preserve">: </w:t>
      </w:r>
      <w:hyperlink r:id="rId6" w:history="1">
        <w:r w:rsidR="007A0855" w:rsidRPr="00081B7E">
          <w:rPr>
            <w:rStyle w:val="a3"/>
            <w:lang w:val="en-US"/>
          </w:rPr>
          <w:t>office</w:t>
        </w:r>
        <w:r w:rsidR="007A0855" w:rsidRPr="00081B7E">
          <w:rPr>
            <w:rStyle w:val="a3"/>
          </w:rPr>
          <w:t>@</w:t>
        </w:r>
        <w:proofErr w:type="spellStart"/>
        <w:r w:rsidR="007A0855" w:rsidRPr="00081B7E">
          <w:rPr>
            <w:rStyle w:val="a3"/>
            <w:lang w:val="en-US"/>
          </w:rPr>
          <w:t>biznes</w:t>
        </w:r>
        <w:proofErr w:type="spellEnd"/>
        <w:r w:rsidR="007A0855" w:rsidRPr="007905A4">
          <w:rPr>
            <w:rStyle w:val="a3"/>
          </w:rPr>
          <w:t>-</w:t>
        </w:r>
        <w:r w:rsidR="007A0855" w:rsidRPr="00081B7E">
          <w:rPr>
            <w:rStyle w:val="a3"/>
            <w:lang w:val="en-US"/>
          </w:rPr>
          <w:t>hat</w:t>
        </w:r>
        <w:r w:rsidR="007A0855" w:rsidRPr="00081B7E">
          <w:rPr>
            <w:rStyle w:val="a3"/>
          </w:rPr>
          <w:t>.</w:t>
        </w:r>
        <w:proofErr w:type="spellStart"/>
        <w:r w:rsidR="007A0855" w:rsidRPr="00081B7E">
          <w:rPr>
            <w:rStyle w:val="a3"/>
            <w:lang w:val="en-US"/>
          </w:rPr>
          <w:t>ru</w:t>
        </w:r>
        <w:proofErr w:type="spellEnd"/>
      </w:hyperlink>
      <w:r>
        <w:t>. В случае возникновения вопросов свяжитесь с нами по телефону</w:t>
      </w:r>
      <w:r w:rsidR="007A0855">
        <w:t xml:space="preserve"> </w:t>
      </w:r>
      <w:r w:rsidR="007A0855" w:rsidRPr="004658CF">
        <w:t>+7</w:t>
      </w:r>
      <w:r w:rsidR="007A0855">
        <w:t xml:space="preserve">(495) </w:t>
      </w:r>
      <w:r w:rsidR="007A0855" w:rsidRPr="004658CF">
        <w:t>601-90-52</w:t>
      </w:r>
      <w:r>
        <w:t>/ -35.</w:t>
      </w:r>
    </w:p>
    <w:sectPr w:rsidR="004901C4" w:rsidSect="002B00AF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855"/>
    <w:rsid w:val="00071863"/>
    <w:rsid w:val="000D1351"/>
    <w:rsid w:val="000E73AF"/>
    <w:rsid w:val="002B00AF"/>
    <w:rsid w:val="00346EEB"/>
    <w:rsid w:val="003E231E"/>
    <w:rsid w:val="004901C4"/>
    <w:rsid w:val="00490ECB"/>
    <w:rsid w:val="007A0855"/>
    <w:rsid w:val="00B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9547F-A3BB-445A-A414-E8A435A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0855"/>
    <w:pPr>
      <w:keepNext/>
      <w:outlineLvl w:val="3"/>
    </w:pPr>
    <w:rPr>
      <w:rFonts w:ascii="Tahoma" w:hAnsi="Tahom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0855"/>
    <w:rPr>
      <w:rFonts w:ascii="Tahoma" w:eastAsia="Times New Roman" w:hAnsi="Tahoma" w:cs="Times New Roman"/>
      <w:b/>
      <w:szCs w:val="20"/>
      <w:lang w:eastAsia="ru-RU"/>
    </w:rPr>
  </w:style>
  <w:style w:type="character" w:styleId="a3">
    <w:name w:val="Hyperlink"/>
    <w:basedOn w:val="a0"/>
    <w:rsid w:val="007A0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iznes-hat.ru" TargetMode="External"/><Relationship Id="rId5" Type="http://schemas.openxmlformats.org/officeDocument/2006/relationships/hyperlink" Target="http://www.biznes-hat.ru" TargetMode="External"/><Relationship Id="rId4" Type="http://schemas.openxmlformats.org/officeDocument/2006/relationships/hyperlink" Target="mailto:office@biznes-h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</dc:creator>
  <cp:keywords/>
  <dc:description/>
  <cp:lastModifiedBy>Александра Кирсанова</cp:lastModifiedBy>
  <cp:revision>5</cp:revision>
  <dcterms:created xsi:type="dcterms:W3CDTF">2012-10-06T10:47:00Z</dcterms:created>
  <dcterms:modified xsi:type="dcterms:W3CDTF">2023-03-23T13:11:00Z</dcterms:modified>
</cp:coreProperties>
</file>